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721162">
        <w:rPr>
          <w:sz w:val="24"/>
          <w:szCs w:val="24"/>
        </w:rPr>
        <w:t>86</w:t>
      </w:r>
      <w:r w:rsidR="003E33CF">
        <w:rPr>
          <w:sz w:val="24"/>
          <w:szCs w:val="24"/>
        </w:rPr>
        <w:t>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05 февраля</w:t>
      </w:r>
      <w:r w:rsidR="003E33C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 w:rsidR="00111AAA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64038B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21162">
        <w:rPr>
          <w:sz w:val="24"/>
          <w:szCs w:val="24"/>
        </w:rPr>
        <w:t xml:space="preserve">Каменского </w:t>
      </w:r>
      <w:r w:rsidR="0064038B">
        <w:rPr>
          <w:sz w:val="24"/>
          <w:szCs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721162">
        <w:rPr>
          <w:sz w:val="24"/>
          <w:szCs w:val="24"/>
        </w:rPr>
        <w:t xml:space="preserve">Каменского </w:t>
      </w:r>
      <w:r w:rsidR="0064038B">
        <w:rPr>
          <w:sz w:val="24"/>
          <w:szCs w:val="24"/>
        </w:rPr>
        <w:t>************ ****************</w:t>
      </w:r>
      <w:r w:rsidR="003E33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038B">
        <w:rPr>
          <w:sz w:val="24"/>
          <w:szCs w:val="24"/>
        </w:rPr>
        <w:t>*****************</w:t>
      </w:r>
      <w:r>
        <w:rPr>
          <w:sz w:val="24"/>
          <w:szCs w:val="24"/>
        </w:rPr>
        <w:t xml:space="preserve"> года рождения, урожен</w:t>
      </w:r>
      <w:r w:rsidR="00CE7749">
        <w:rPr>
          <w:sz w:val="24"/>
          <w:szCs w:val="24"/>
        </w:rPr>
        <w:t>ца</w:t>
      </w:r>
      <w:r>
        <w:rPr>
          <w:sz w:val="24"/>
          <w:szCs w:val="24"/>
        </w:rPr>
        <w:t xml:space="preserve"> </w:t>
      </w:r>
      <w:r w:rsidR="00721162">
        <w:rPr>
          <w:sz w:val="24"/>
          <w:szCs w:val="24"/>
        </w:rPr>
        <w:t>г</w:t>
      </w:r>
      <w:r w:rsidR="0064038B">
        <w:rPr>
          <w:sz w:val="24"/>
          <w:szCs w:val="24"/>
        </w:rPr>
        <w:t>*********************</w:t>
      </w:r>
      <w:r>
        <w:rPr>
          <w:sz w:val="24"/>
          <w:szCs w:val="24"/>
        </w:rPr>
        <w:t>, граждан</w:t>
      </w:r>
      <w:r w:rsidR="00CE7749">
        <w:rPr>
          <w:sz w:val="24"/>
          <w:szCs w:val="24"/>
        </w:rPr>
        <w:t>ина</w:t>
      </w:r>
      <w:r>
        <w:rPr>
          <w:sz w:val="24"/>
          <w:szCs w:val="24"/>
        </w:rPr>
        <w:t xml:space="preserve"> Российской Федерации, паспорт РФ серия </w:t>
      </w:r>
      <w:r w:rsidR="0064038B">
        <w:rPr>
          <w:sz w:val="24"/>
          <w:szCs w:val="24"/>
        </w:rPr>
        <w:t>**********************</w:t>
      </w:r>
      <w:r w:rsidR="00111AAA">
        <w:rPr>
          <w:sz w:val="24"/>
          <w:szCs w:val="24"/>
        </w:rPr>
        <w:t xml:space="preserve">, </w:t>
      </w:r>
      <w:r w:rsidR="003E33CF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CE7749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721162">
        <w:rPr>
          <w:sz w:val="24"/>
          <w:szCs w:val="24"/>
        </w:rPr>
        <w:t xml:space="preserve">зарегистрированного по адресу: ХМАО – Югра, Белоярский район, </w:t>
      </w:r>
      <w:r w:rsidR="0064038B">
        <w:rPr>
          <w:sz w:val="24"/>
          <w:szCs w:val="24"/>
        </w:rPr>
        <w:t>********************</w:t>
      </w:r>
      <w:r w:rsidR="00721162">
        <w:rPr>
          <w:sz w:val="24"/>
          <w:szCs w:val="24"/>
        </w:rPr>
        <w:t xml:space="preserve">, фактически </w:t>
      </w:r>
      <w:r w:rsidR="003E33CF">
        <w:rPr>
          <w:sz w:val="24"/>
          <w:szCs w:val="24"/>
        </w:rPr>
        <w:t>проживающего</w:t>
      </w:r>
      <w:r>
        <w:rPr>
          <w:sz w:val="24"/>
          <w:szCs w:val="24"/>
        </w:rPr>
        <w:t xml:space="preserve"> </w:t>
      </w:r>
      <w:r w:rsidR="00EE4926">
        <w:rPr>
          <w:sz w:val="24"/>
          <w:szCs w:val="24"/>
        </w:rPr>
        <w:t>по адресу</w:t>
      </w:r>
      <w:r w:rsidRPr="00E7774E">
        <w:rPr>
          <w:sz w:val="24"/>
          <w:szCs w:val="24"/>
        </w:rPr>
        <w:t xml:space="preserve">: </w:t>
      </w:r>
      <w:r w:rsidR="00721162">
        <w:rPr>
          <w:sz w:val="24"/>
          <w:szCs w:val="24"/>
        </w:rPr>
        <w:t>ХМАО - Югра</w:t>
      </w:r>
      <w:r w:rsidRPr="00E7774E">
        <w:rPr>
          <w:sz w:val="24"/>
          <w:szCs w:val="24"/>
        </w:rPr>
        <w:t xml:space="preserve">, </w:t>
      </w:r>
      <w:r w:rsidR="0064038B">
        <w:rPr>
          <w:sz w:val="24"/>
          <w:szCs w:val="24"/>
        </w:rPr>
        <w:t>****************************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CE7749">
        <w:rPr>
          <w:sz w:val="24"/>
          <w:szCs w:val="24"/>
        </w:rPr>
        <w:t>го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721162">
        <w:rPr>
          <w:sz w:val="24"/>
          <w:szCs w:val="24"/>
        </w:rPr>
        <w:t xml:space="preserve">Каменский </w:t>
      </w:r>
      <w:r w:rsidR="0064038B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 неуплату средств на содержание детей при следующих обстоятельствах:</w:t>
      </w:r>
    </w:p>
    <w:p w:rsidR="00D40CE7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721162">
        <w:rPr>
          <w:bCs/>
          <w:spacing w:val="2"/>
          <w:sz w:val="24"/>
          <w:szCs w:val="24"/>
        </w:rPr>
        <w:t>20775</w:t>
      </w:r>
      <w:r w:rsidR="00801666">
        <w:rPr>
          <w:bCs/>
          <w:spacing w:val="2"/>
          <w:sz w:val="24"/>
          <w:szCs w:val="24"/>
        </w:rPr>
        <w:t>/</w:t>
      </w:r>
      <w:r w:rsidR="00721162">
        <w:rPr>
          <w:bCs/>
          <w:spacing w:val="2"/>
          <w:sz w:val="24"/>
          <w:szCs w:val="24"/>
        </w:rPr>
        <w:t>18</w:t>
      </w:r>
      <w:r w:rsidR="00801666">
        <w:rPr>
          <w:bCs/>
          <w:spacing w:val="2"/>
          <w:sz w:val="24"/>
          <w:szCs w:val="24"/>
        </w:rPr>
        <w:t xml:space="preserve">/86002-ИП об исполнении решения </w:t>
      </w:r>
      <w:r w:rsidR="00721162">
        <w:rPr>
          <w:bCs/>
          <w:spacing w:val="2"/>
          <w:sz w:val="24"/>
          <w:szCs w:val="24"/>
        </w:rPr>
        <w:t>Белоярского городского суда</w:t>
      </w:r>
      <w:r w:rsidR="00CE7749">
        <w:rPr>
          <w:bCs/>
          <w:spacing w:val="2"/>
          <w:sz w:val="24"/>
          <w:szCs w:val="24"/>
        </w:rPr>
        <w:t xml:space="preserve"> ХМАО – Югры от </w:t>
      </w:r>
      <w:r w:rsidR="00721162">
        <w:rPr>
          <w:bCs/>
          <w:spacing w:val="2"/>
          <w:sz w:val="24"/>
          <w:szCs w:val="24"/>
        </w:rPr>
        <w:t>22.04.2014</w:t>
      </w:r>
      <w:r w:rsidR="00CE7749">
        <w:rPr>
          <w:bCs/>
          <w:spacing w:val="2"/>
          <w:sz w:val="24"/>
          <w:szCs w:val="24"/>
        </w:rPr>
        <w:t xml:space="preserve"> года, которым </w:t>
      </w:r>
      <w:r w:rsidR="00721162">
        <w:rPr>
          <w:bCs/>
          <w:spacing w:val="2"/>
          <w:sz w:val="24"/>
          <w:szCs w:val="24"/>
        </w:rPr>
        <w:t xml:space="preserve">Каменский </w:t>
      </w:r>
      <w:r w:rsidR="0064038B">
        <w:rPr>
          <w:bCs/>
          <w:spacing w:val="2"/>
          <w:sz w:val="24"/>
          <w:szCs w:val="24"/>
        </w:rPr>
        <w:t>***</w:t>
      </w:r>
      <w:r w:rsidR="00CE7749">
        <w:rPr>
          <w:bCs/>
          <w:spacing w:val="2"/>
          <w:sz w:val="24"/>
          <w:szCs w:val="24"/>
        </w:rPr>
        <w:t xml:space="preserve"> </w:t>
      </w:r>
      <w:r w:rsidR="0064038B">
        <w:rPr>
          <w:bCs/>
          <w:spacing w:val="2"/>
          <w:sz w:val="24"/>
          <w:szCs w:val="24"/>
        </w:rPr>
        <w:t>******</w:t>
      </w:r>
      <w:r w:rsidR="00CE7749">
        <w:rPr>
          <w:bCs/>
          <w:spacing w:val="2"/>
          <w:sz w:val="24"/>
          <w:szCs w:val="24"/>
        </w:rPr>
        <w:t xml:space="preserve"> года рождения, обязан выплачивать в пользу </w:t>
      </w:r>
      <w:r w:rsidR="00721162">
        <w:rPr>
          <w:bCs/>
          <w:spacing w:val="2"/>
          <w:sz w:val="24"/>
          <w:szCs w:val="24"/>
        </w:rPr>
        <w:t xml:space="preserve">Каменской </w:t>
      </w:r>
      <w:r w:rsidR="0064038B">
        <w:rPr>
          <w:bCs/>
          <w:spacing w:val="2"/>
          <w:sz w:val="24"/>
          <w:szCs w:val="24"/>
        </w:rPr>
        <w:t>*************</w:t>
      </w:r>
      <w:r w:rsidR="003E33CF">
        <w:rPr>
          <w:bCs/>
          <w:spacing w:val="2"/>
          <w:sz w:val="24"/>
          <w:szCs w:val="24"/>
        </w:rPr>
        <w:t>,</w:t>
      </w:r>
      <w:r w:rsidR="00721162">
        <w:rPr>
          <w:bCs/>
          <w:spacing w:val="2"/>
          <w:sz w:val="24"/>
          <w:szCs w:val="24"/>
        </w:rPr>
        <w:t xml:space="preserve"> </w:t>
      </w:r>
      <w:r w:rsidR="0064038B">
        <w:rPr>
          <w:bCs/>
          <w:spacing w:val="2"/>
          <w:sz w:val="24"/>
          <w:szCs w:val="24"/>
        </w:rPr>
        <w:t>*********</w:t>
      </w:r>
      <w:r w:rsidR="00721162">
        <w:rPr>
          <w:bCs/>
          <w:spacing w:val="2"/>
          <w:sz w:val="24"/>
          <w:szCs w:val="24"/>
        </w:rPr>
        <w:t xml:space="preserve"> года рождения</w:t>
      </w:r>
      <w:r w:rsidR="00CE7749">
        <w:rPr>
          <w:bCs/>
          <w:spacing w:val="2"/>
          <w:sz w:val="24"/>
          <w:szCs w:val="24"/>
        </w:rPr>
        <w:t xml:space="preserve"> </w:t>
      </w:r>
      <w:r w:rsidR="003E33CF">
        <w:rPr>
          <w:bCs/>
          <w:spacing w:val="2"/>
          <w:sz w:val="24"/>
          <w:szCs w:val="24"/>
        </w:rPr>
        <w:t xml:space="preserve">алименты </w:t>
      </w:r>
      <w:r w:rsidR="00721162">
        <w:rPr>
          <w:bCs/>
          <w:spacing w:val="2"/>
          <w:sz w:val="24"/>
          <w:szCs w:val="24"/>
        </w:rPr>
        <w:t>в твердой денежной сумме в размере 5 179 рублей, равном 1/2 величины прожиточного минимума для детей, установленной в Ханты-Мансийском автономном округе – Югре, с последующей индексацией пропорционально росту величины прожиточного минимума для детей, установленной в соответствующем субъекте Российской Федерации, по месту жительства лица, получающего алименты, до достижения ребенком</w:t>
      </w:r>
      <w:r>
        <w:rPr>
          <w:bCs/>
          <w:spacing w:val="2"/>
          <w:sz w:val="24"/>
          <w:szCs w:val="24"/>
        </w:rPr>
        <w:t xml:space="preserve"> совершеннолетия.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D40CE7">
        <w:rPr>
          <w:bCs/>
          <w:spacing w:val="2"/>
          <w:sz w:val="24"/>
          <w:szCs w:val="24"/>
        </w:rPr>
        <w:t>02</w:t>
      </w:r>
      <w:r w:rsidR="003E33CF">
        <w:rPr>
          <w:bCs/>
          <w:spacing w:val="2"/>
          <w:sz w:val="24"/>
          <w:szCs w:val="24"/>
        </w:rPr>
        <w:t>.06.</w:t>
      </w:r>
      <w:r w:rsidR="00D40CE7">
        <w:rPr>
          <w:bCs/>
          <w:spacing w:val="2"/>
          <w:sz w:val="24"/>
          <w:szCs w:val="24"/>
        </w:rPr>
        <w:t>2014</w:t>
      </w:r>
      <w:r w:rsidR="003E33CF">
        <w:rPr>
          <w:bCs/>
          <w:spacing w:val="2"/>
          <w:sz w:val="24"/>
          <w:szCs w:val="24"/>
        </w:rPr>
        <w:t xml:space="preserve"> года </w:t>
      </w:r>
      <w:r>
        <w:rPr>
          <w:bCs/>
          <w:spacing w:val="2"/>
          <w:sz w:val="24"/>
          <w:szCs w:val="24"/>
        </w:rPr>
        <w:t xml:space="preserve">в отделе судебных приставов по городу Белоярскому исполнительном производстве № </w:t>
      </w:r>
      <w:r w:rsidR="00D40CE7">
        <w:rPr>
          <w:bCs/>
          <w:spacing w:val="2"/>
          <w:sz w:val="24"/>
          <w:szCs w:val="24"/>
        </w:rPr>
        <w:t>20775</w:t>
      </w:r>
      <w:r>
        <w:rPr>
          <w:bCs/>
          <w:spacing w:val="2"/>
          <w:sz w:val="24"/>
          <w:szCs w:val="24"/>
        </w:rPr>
        <w:t>/</w:t>
      </w:r>
      <w:r w:rsidR="00D40CE7">
        <w:rPr>
          <w:bCs/>
          <w:spacing w:val="2"/>
          <w:sz w:val="24"/>
          <w:szCs w:val="24"/>
        </w:rPr>
        <w:t>18</w:t>
      </w:r>
      <w:r>
        <w:rPr>
          <w:bCs/>
          <w:spacing w:val="2"/>
          <w:sz w:val="24"/>
          <w:szCs w:val="24"/>
        </w:rPr>
        <w:t xml:space="preserve">/86002-ИП по принудительному взысканию алиментов, </w:t>
      </w:r>
      <w:r w:rsidR="00D40CE7">
        <w:rPr>
          <w:bCs/>
          <w:spacing w:val="2"/>
          <w:sz w:val="24"/>
          <w:szCs w:val="24"/>
        </w:rPr>
        <w:t xml:space="preserve">Каменский </w:t>
      </w:r>
      <w:r w:rsidR="0064038B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с </w:t>
      </w:r>
      <w:r w:rsidR="00D40CE7">
        <w:rPr>
          <w:bCs/>
          <w:spacing w:val="2"/>
          <w:sz w:val="24"/>
          <w:szCs w:val="24"/>
        </w:rPr>
        <w:t>31.05.2020 года по 28.01.2025</w:t>
      </w:r>
      <w:r w:rsidR="003E33CF">
        <w:rPr>
          <w:bCs/>
          <w:spacing w:val="2"/>
          <w:sz w:val="24"/>
          <w:szCs w:val="24"/>
        </w:rPr>
        <w:t xml:space="preserve"> года</w:t>
      </w:r>
      <w:r>
        <w:rPr>
          <w:bCs/>
          <w:spacing w:val="2"/>
          <w:sz w:val="24"/>
          <w:szCs w:val="24"/>
        </w:rPr>
        <w:t xml:space="preserve"> не уплачивает средства на содержание</w:t>
      </w:r>
      <w:r w:rsidR="003E33CF">
        <w:rPr>
          <w:bCs/>
          <w:spacing w:val="2"/>
          <w:sz w:val="24"/>
          <w:szCs w:val="24"/>
        </w:rPr>
        <w:t xml:space="preserve"> несовершеннолет</w:t>
      </w:r>
      <w:r w:rsidR="00D40CE7">
        <w:rPr>
          <w:bCs/>
          <w:spacing w:val="2"/>
          <w:sz w:val="24"/>
          <w:szCs w:val="24"/>
        </w:rPr>
        <w:t>него</w:t>
      </w:r>
      <w:r w:rsidR="003E33CF">
        <w:rPr>
          <w:bCs/>
          <w:spacing w:val="2"/>
          <w:sz w:val="24"/>
          <w:szCs w:val="24"/>
        </w:rPr>
        <w:t xml:space="preserve"> </w:t>
      </w:r>
      <w:r w:rsidR="00D40CE7">
        <w:rPr>
          <w:bCs/>
          <w:spacing w:val="2"/>
          <w:sz w:val="24"/>
          <w:szCs w:val="24"/>
        </w:rPr>
        <w:t>ребенка</w:t>
      </w:r>
      <w:r w:rsidR="003E33CF">
        <w:rPr>
          <w:bCs/>
          <w:spacing w:val="2"/>
          <w:sz w:val="24"/>
          <w:szCs w:val="24"/>
        </w:rPr>
        <w:t>:</w:t>
      </w:r>
      <w:r>
        <w:rPr>
          <w:bCs/>
          <w:spacing w:val="2"/>
          <w:sz w:val="24"/>
          <w:szCs w:val="24"/>
        </w:rPr>
        <w:t xml:space="preserve"> </w:t>
      </w:r>
      <w:r w:rsidRPr="003E33CF" w:rsidR="003E33CF">
        <w:rPr>
          <w:bCs/>
          <w:spacing w:val="2"/>
          <w:sz w:val="24"/>
          <w:szCs w:val="24"/>
        </w:rPr>
        <w:t xml:space="preserve">дочери – </w:t>
      </w:r>
      <w:r w:rsidR="00D40CE7">
        <w:rPr>
          <w:bCs/>
          <w:spacing w:val="2"/>
          <w:sz w:val="24"/>
          <w:szCs w:val="24"/>
        </w:rPr>
        <w:t xml:space="preserve">Каменской </w:t>
      </w:r>
      <w:r w:rsidR="0064038B">
        <w:rPr>
          <w:bCs/>
          <w:spacing w:val="2"/>
          <w:sz w:val="24"/>
          <w:szCs w:val="24"/>
        </w:rPr>
        <w:t>***********</w:t>
      </w:r>
      <w:r w:rsidRPr="003E33CF" w:rsidR="003E33CF">
        <w:rPr>
          <w:bCs/>
          <w:spacing w:val="2"/>
          <w:sz w:val="24"/>
          <w:szCs w:val="24"/>
        </w:rPr>
        <w:t xml:space="preserve">, </w:t>
      </w:r>
      <w:r w:rsidR="0064038B">
        <w:rPr>
          <w:bCs/>
          <w:spacing w:val="2"/>
          <w:sz w:val="24"/>
          <w:szCs w:val="24"/>
        </w:rPr>
        <w:t>**************</w:t>
      </w:r>
      <w:r w:rsidR="00D40CE7">
        <w:rPr>
          <w:bCs/>
          <w:spacing w:val="2"/>
          <w:sz w:val="24"/>
          <w:szCs w:val="24"/>
        </w:rPr>
        <w:t xml:space="preserve"> года рождения</w:t>
      </w:r>
      <w:r>
        <w:rPr>
          <w:bCs/>
          <w:spacing w:val="2"/>
          <w:sz w:val="24"/>
          <w:szCs w:val="24"/>
        </w:rPr>
        <w:t xml:space="preserve">. Задолженность </w:t>
      </w:r>
      <w:r w:rsidR="00D40CE7">
        <w:rPr>
          <w:bCs/>
          <w:spacing w:val="2"/>
          <w:sz w:val="24"/>
          <w:szCs w:val="24"/>
        </w:rPr>
        <w:t xml:space="preserve">Каменского </w:t>
      </w:r>
      <w:r w:rsidR="0064038B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D40CE7">
        <w:rPr>
          <w:bCs/>
          <w:spacing w:val="2"/>
          <w:sz w:val="24"/>
          <w:szCs w:val="24"/>
        </w:rPr>
        <w:t>1 007 500 рублей 93 копейки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D40CE7">
        <w:rPr>
          <w:sz w:val="24"/>
          <w:szCs w:val="24"/>
        </w:rPr>
        <w:t xml:space="preserve">Каменский </w:t>
      </w:r>
      <w:r w:rsidR="0064038B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вину признал</w:t>
      </w:r>
      <w:r w:rsidR="002778C4">
        <w:rPr>
          <w:bCs/>
          <w:sz w:val="24"/>
          <w:szCs w:val="24"/>
        </w:rPr>
        <w:t xml:space="preserve">, </w:t>
      </w:r>
      <w:r w:rsidR="000F0225">
        <w:rPr>
          <w:bCs/>
          <w:sz w:val="24"/>
          <w:szCs w:val="24"/>
        </w:rPr>
        <w:t>дал</w:t>
      </w:r>
      <w:r>
        <w:rPr>
          <w:bCs/>
          <w:sz w:val="24"/>
          <w:szCs w:val="24"/>
        </w:rPr>
        <w:t xml:space="preserve"> показания аналогичные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D40CE7">
        <w:rPr>
          <w:bCs/>
          <w:sz w:val="24"/>
          <w:szCs w:val="24"/>
        </w:rPr>
        <w:t xml:space="preserve">Каменского </w:t>
      </w:r>
      <w:r w:rsidR="0064038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D40CE7">
        <w:rPr>
          <w:bCs/>
          <w:sz w:val="24"/>
          <w:szCs w:val="24"/>
        </w:rPr>
        <w:t>5</w:t>
      </w:r>
      <w:r w:rsidR="000C7670">
        <w:rPr>
          <w:bCs/>
          <w:sz w:val="24"/>
          <w:szCs w:val="24"/>
        </w:rPr>
        <w:t>/</w:t>
      </w:r>
      <w:r w:rsidR="00830D80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3735E5">
        <w:rPr>
          <w:bCs/>
          <w:sz w:val="24"/>
          <w:szCs w:val="24"/>
        </w:rPr>
        <w:t>ИП</w:t>
      </w:r>
      <w:r>
        <w:rPr>
          <w:bCs/>
          <w:sz w:val="24"/>
          <w:szCs w:val="24"/>
        </w:rPr>
        <w:t xml:space="preserve"> от </w:t>
      </w:r>
      <w:r w:rsidR="00D40CE7">
        <w:rPr>
          <w:bCs/>
          <w:sz w:val="24"/>
          <w:szCs w:val="24"/>
        </w:rPr>
        <w:t>05.02</w:t>
      </w:r>
      <w:r w:rsidR="00830D80">
        <w:rPr>
          <w:bCs/>
          <w:sz w:val="24"/>
          <w:szCs w:val="24"/>
        </w:rPr>
        <w:t>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D40CE7">
        <w:rPr>
          <w:bCs/>
          <w:sz w:val="24"/>
          <w:szCs w:val="24"/>
        </w:rPr>
        <w:t xml:space="preserve">Каменскому </w:t>
      </w:r>
      <w:r w:rsidR="0064038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56590D">
        <w:rPr>
          <w:bCs/>
          <w:sz w:val="24"/>
          <w:szCs w:val="24"/>
        </w:rPr>
        <w:t>ему</w:t>
      </w:r>
      <w:r>
        <w:rPr>
          <w:bCs/>
          <w:sz w:val="24"/>
          <w:szCs w:val="24"/>
        </w:rPr>
        <w:t xml:space="preserve"> вручена, что подтверждается </w:t>
      </w:r>
      <w:r w:rsidR="0056590D">
        <w:rPr>
          <w:bCs/>
          <w:sz w:val="24"/>
          <w:szCs w:val="24"/>
        </w:rPr>
        <w:t>его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D40CE7">
        <w:rPr>
          <w:bCs/>
          <w:sz w:val="24"/>
          <w:szCs w:val="24"/>
        </w:rPr>
        <w:t xml:space="preserve">копией постановления о возбуждении исполнительного производства от 02.06.2014 года; копией предупреждения </w:t>
      </w:r>
      <w:r w:rsidR="00D40CE7">
        <w:rPr>
          <w:bCs/>
          <w:sz w:val="24"/>
          <w:szCs w:val="24"/>
        </w:rPr>
        <w:t xml:space="preserve">Каменского </w:t>
      </w:r>
      <w:r w:rsidR="0064038B">
        <w:rPr>
          <w:bCs/>
          <w:sz w:val="24"/>
          <w:szCs w:val="24"/>
        </w:rPr>
        <w:t>***</w:t>
      </w:r>
      <w:r w:rsidR="00D40CE7">
        <w:rPr>
          <w:bCs/>
          <w:sz w:val="24"/>
          <w:szCs w:val="24"/>
        </w:rPr>
        <w:t xml:space="preserve"> от 28.09.2021 года; копией постановления о расчете задолженности по алиментам от 29.01.2025 года; копией исполнительного листа по делу № 2-323-0102/2014 ВС № 046671024.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D40CE7">
        <w:rPr>
          <w:bCs/>
          <w:sz w:val="24"/>
          <w:szCs w:val="24"/>
        </w:rPr>
        <w:t xml:space="preserve">Каменского </w:t>
      </w:r>
      <w:r w:rsidR="0064038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D40CE7">
        <w:rPr>
          <w:bCs/>
          <w:sz w:val="24"/>
          <w:szCs w:val="24"/>
        </w:rPr>
        <w:t xml:space="preserve">Каменскому </w:t>
      </w:r>
      <w:r w:rsidR="0064038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56590D">
        <w:rPr>
          <w:sz w:val="24"/>
          <w:szCs w:val="24"/>
        </w:rPr>
        <w:t>им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56590D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>
        <w:rPr>
          <w:sz w:val="24"/>
          <w:szCs w:val="24"/>
        </w:rPr>
        <w:t>ранее</w:t>
      </w:r>
      <w:r w:rsidR="00546799">
        <w:rPr>
          <w:sz w:val="24"/>
          <w:szCs w:val="24"/>
        </w:rPr>
        <w:t xml:space="preserve">, </w:t>
      </w:r>
      <w:r w:rsidR="00D40CE7">
        <w:rPr>
          <w:sz w:val="24"/>
          <w:szCs w:val="24"/>
        </w:rPr>
        <w:t xml:space="preserve">Каменский </w:t>
      </w:r>
      <w:r w:rsidR="0064038B">
        <w:rPr>
          <w:sz w:val="24"/>
          <w:szCs w:val="24"/>
        </w:rPr>
        <w:t>***</w:t>
      </w:r>
      <w:r w:rsidR="00F86347">
        <w:rPr>
          <w:sz w:val="24"/>
          <w:szCs w:val="24"/>
        </w:rPr>
        <w:t xml:space="preserve"> </w:t>
      </w:r>
      <w:r w:rsidR="0056590D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привлекал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правонарушений, вину признал, в содеянном раскаял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D40CE7">
        <w:rPr>
          <w:sz w:val="24"/>
          <w:szCs w:val="24"/>
        </w:rPr>
        <w:t xml:space="preserve">Каменскому </w:t>
      </w:r>
      <w:r w:rsidR="0064038B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D40CE7">
        <w:rPr>
          <w:sz w:val="24"/>
          <w:szCs w:val="24"/>
        </w:rPr>
        <w:t xml:space="preserve">Каменского </w:t>
      </w:r>
      <w:r w:rsidR="0064038B">
        <w:rPr>
          <w:sz w:val="24"/>
          <w:szCs w:val="24"/>
        </w:rPr>
        <w:t>************ ****************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</w:t>
      </w:r>
      <w:r w:rsidR="0056590D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56590D">
        <w:rPr>
          <w:sz w:val="24"/>
          <w:szCs w:val="24"/>
        </w:rPr>
        <w:t>ему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D40CE7">
        <w:rPr>
          <w:sz w:val="24"/>
          <w:szCs w:val="24"/>
        </w:rPr>
        <w:t>100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830D80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56590D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tabs>
          <w:tab w:val="left" w:pos="709"/>
        </w:tabs>
        <w:jc w:val="both"/>
      </w:pPr>
      <w:r>
        <w:rPr>
          <w:bCs/>
          <w:sz w:val="24"/>
          <w:szCs w:val="24"/>
        </w:rPr>
        <w:tab/>
        <w:t xml:space="preserve">Мировой судья                                                                                                            </w:t>
      </w:r>
      <w:r w:rsidR="0064038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37236B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02D37"/>
    <w:rsid w:val="0002427A"/>
    <w:rsid w:val="00080591"/>
    <w:rsid w:val="000B07D9"/>
    <w:rsid w:val="000C7670"/>
    <w:rsid w:val="000F0225"/>
    <w:rsid w:val="00111AAA"/>
    <w:rsid w:val="00135AB8"/>
    <w:rsid w:val="0021296E"/>
    <w:rsid w:val="002778C4"/>
    <w:rsid w:val="0028639A"/>
    <w:rsid w:val="00294938"/>
    <w:rsid w:val="0037236B"/>
    <w:rsid w:val="003735E5"/>
    <w:rsid w:val="003E33CF"/>
    <w:rsid w:val="00546799"/>
    <w:rsid w:val="0056590D"/>
    <w:rsid w:val="00572C3D"/>
    <w:rsid w:val="005B3101"/>
    <w:rsid w:val="005C28FF"/>
    <w:rsid w:val="0064038B"/>
    <w:rsid w:val="006568CA"/>
    <w:rsid w:val="00690EAE"/>
    <w:rsid w:val="006C0A1F"/>
    <w:rsid w:val="006E5B7F"/>
    <w:rsid w:val="00721162"/>
    <w:rsid w:val="00801666"/>
    <w:rsid w:val="00830D80"/>
    <w:rsid w:val="0083640B"/>
    <w:rsid w:val="00904496"/>
    <w:rsid w:val="00930C0F"/>
    <w:rsid w:val="00A959B2"/>
    <w:rsid w:val="00B1710D"/>
    <w:rsid w:val="00B55C23"/>
    <w:rsid w:val="00BE7337"/>
    <w:rsid w:val="00C961BE"/>
    <w:rsid w:val="00CE7749"/>
    <w:rsid w:val="00D40CE7"/>
    <w:rsid w:val="00E16804"/>
    <w:rsid w:val="00E76E34"/>
    <w:rsid w:val="00E7774E"/>
    <w:rsid w:val="00EE4926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